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69" w:rsidRPr="002C258C" w:rsidRDefault="00904C69" w:rsidP="00904C69">
      <w:pPr>
        <w:jc w:val="center"/>
        <w:rPr>
          <w:rFonts w:ascii="Times New Roman" w:hAnsi="Times New Roman" w:cs="Times New Roman"/>
          <w:b/>
          <w:sz w:val="32"/>
        </w:rPr>
      </w:pPr>
      <w:bookmarkStart w:id="0" w:name="_GoBack"/>
      <w:r w:rsidRPr="002C258C">
        <w:rPr>
          <w:rFonts w:ascii="Times New Roman" w:hAnsi="Times New Roman" w:cs="Times New Roman"/>
          <w:b/>
          <w:sz w:val="32"/>
        </w:rPr>
        <w:t xml:space="preserve">Памятка </w:t>
      </w:r>
      <w:r w:rsidRPr="002C258C">
        <w:rPr>
          <w:rFonts w:ascii="Times New Roman" w:hAnsi="Times New Roman" w:cs="Times New Roman"/>
          <w:b/>
          <w:sz w:val="32"/>
        </w:rPr>
        <w:br/>
        <w:t xml:space="preserve">по правилам безопасного поведения в различных ситуациях </w:t>
      </w:r>
      <w:r w:rsidRPr="002C258C">
        <w:rPr>
          <w:rFonts w:ascii="Times New Roman" w:hAnsi="Times New Roman" w:cs="Times New Roman"/>
          <w:b/>
          <w:sz w:val="32"/>
        </w:rPr>
        <w:br/>
        <w:t>при угрозе террористического акта</w:t>
      </w:r>
    </w:p>
    <w:bookmarkEnd w:id="0"/>
    <w:p w:rsidR="00904C69" w:rsidRDefault="00904C69" w:rsidP="00904C69">
      <w:pPr>
        <w:rPr>
          <w:rFonts w:ascii="Times New Roman" w:hAnsi="Times New Roman" w:cs="Times New Roman"/>
          <w:sz w:val="28"/>
        </w:rPr>
      </w:pP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К террористическому акту невозможно заранее подготовиться. Поэтому надо быть готовым к нему всегда.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Террористы выбирают для атак известные и заметные цели, например, крупные города, международные аэропорты, места проведения крупных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 например, досмотра до и после совершения теракта. Будьте внимательны, находясь в подобных местах! Террористы действуют внезапно и, как правило, без предварительных предупреждений.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Будьте особо внимательны во время путешествий. Обращайте внимание на подозрительные детали и мелочи – лучше сообщить о них сотрудникам правоохранительных органов. Никогда не принимайте пакеты от незнакомцев и никогда не оставляйте свой багаж без присмотра.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Всегда уточняйте, где находятся резервные выходы из помещения. Заранее продумайте, как Вы будете покидать здание, если в нем произойдет ЧП. 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большого количества пассажиров – поэтому драгоценные минуты, необходимые для спасения, могут быть потеряны.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В зале ожидания аэропорта, вокзала и т.д.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 как правило, именно они являются причиной большинства ранений.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В семье.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Разработайте план действий в чрезвычайных обстоятельствах для членов Вашей семьи. У всех членов семьи должны быть телефоны, адреса электронной почты, номера пейджеров и т.д. друг друга для оперативной </w:t>
      </w:r>
      <w:r w:rsidRPr="00904C69">
        <w:rPr>
          <w:rFonts w:ascii="Times New Roman" w:hAnsi="Times New Roman" w:cs="Times New Roman"/>
          <w:sz w:val="28"/>
        </w:rPr>
        <w:lastRenderedPageBreak/>
        <w:t xml:space="preserve">связи. Эти координаты должны быть у учителей школы, куда ходит Ваш ребенок, у секретаря организации, в которой Вы работаете, у родственников и знакомых и т.д. Иногда системы связи, расположенные в одной районе, могут быть повреждены или обесточены, что сделает невозможным связь. Поэтому договоритесь, что в экстренных случаях вы будете звонить знакомому или родственнику, живущему вдали от Вашего района. Назначьте место встречи, где вы сможете найти друг друга в экстренной ситуации. </w:t>
      </w:r>
    </w:p>
    <w:p w:rsidR="00904C69" w:rsidRPr="00904C69" w:rsidRDefault="00904C69" w:rsidP="00904C69">
      <w:pPr>
        <w:rPr>
          <w:rFonts w:ascii="Times New Roman" w:hAnsi="Times New Roman" w:cs="Times New Roman"/>
          <w:sz w:val="28"/>
        </w:rPr>
      </w:pPr>
      <w:proofErr w:type="gramStart"/>
      <w:r w:rsidRPr="00904C69">
        <w:rPr>
          <w:rFonts w:ascii="Times New Roman" w:hAnsi="Times New Roman" w:cs="Times New Roman"/>
          <w:sz w:val="28"/>
        </w:rPr>
        <w:t xml:space="preserve">Подготовьте "тревожную сумку": минимальный набор вещей, немного продуктов длительного хранения, фонарик, батарейки, радиоприемник, воду, инструменты, копии важнейших документов. </w:t>
      </w:r>
      <w:proofErr w:type="gramEnd"/>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На работе.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Террористы предпочитают взрывать высотные и известные здания, поскольку теракт, совершенный в подобных местах, придает теракту некий символический эффект. Если Вы работаете в таком здании или посещаете его, Вам следует: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выяснить, где находятся резервные выходы;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познакомиться с планом эвакуации из здания в случае ЧП;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узнать, где хранятся средства противопожарной защиты и как ими пользоваться;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постараться получить элементарные навыки оказания первой медицинской помощи;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в своем столе хранить следующие предметы: маленький радиоприемник и запасные батарейки к нему, фонарик и запасные батарейки, аптечку, шапочку из плотной ткани, носовой платок (платки), свисток.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Угроза взрыва бомбы: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Примерно в 20% случаев террористы заранее предупреждают о готовящемся взрыве. Иногда они звонят обычным сотрудникам. Если к Вам поступил подобный звонок: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постарайтесь получить максимум информации о времени и месте взрыва; - постарайтесь записать все, что Вам говорит представитель террористов – не полагайтесь на свою память; </w:t>
      </w:r>
    </w:p>
    <w:p w:rsidR="00904C69" w:rsidRPr="00904C69" w:rsidRDefault="00904C69" w:rsidP="00904C69">
      <w:pPr>
        <w:rPr>
          <w:rFonts w:ascii="Times New Roman" w:hAnsi="Times New Roman" w:cs="Times New Roman"/>
          <w:sz w:val="28"/>
        </w:rPr>
      </w:pPr>
      <w:proofErr w:type="gramStart"/>
      <w:r w:rsidRPr="00904C69">
        <w:rPr>
          <w:rFonts w:ascii="Times New Roman" w:hAnsi="Times New Roman" w:cs="Times New Roman"/>
          <w:sz w:val="28"/>
        </w:rPr>
        <w:lastRenderedPageBreak/>
        <w:t xml:space="preserve">- постарайтесь как можно дольше удерживать звонящего на линии – это поможет спецслужбам идентифицировать телефонный аппарат, с которого был совершен этот звонок. </w:t>
      </w:r>
      <w:proofErr w:type="gramEnd"/>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Если в здании обнаружен подозрительный пакет (ящик и т.д.), ни в коем случае не прикасайтесь к нему и как можно скорее известите правоохранительные органы о месте его нахождения.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Во время эвакуации старайтесь держаться подальше от окон. Не толпитесь перед зданием, из которого эвакуируют людей, освободите место для подъезда машин полиции, пожарных и т.д.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После взрыва бомбы: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немедленно покиньте здание, не пользуйтесь лифтами;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если сразу после взрыва начали качаться шкафы, с них стали падать книги, папки и т.д., ни в коем случае не пытайтесь удержать их – спрячьтесь под стол и переждите несколько минут.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Если начался пожар: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подойдя к закрытой двери, сначала дотроньтесь до нее сверху, посередине и снизу. Если дверь горячая – открывать ее нельзя, потому что за ней бушует пожар. В этом случае ищите другой выход. Если дверь не нагрелась, открывайте ее медленно и осторожно;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главная причина гибели людей при пожаре – дым и ядовитые газы, образующиеся при горении предметов, изготовленных из синтетических материалов. Дым слепит, а вдыхание газов может вызвать тяжелое отравление, помутнение и даже потерю сознания. Поэтому, покидая здание, старайтесь пригибаться как можно ниже. Прикройте рот и нос носовым платком, желательно влажным. Дышите только через него. Старайтесь дышать неглубоко;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если в коридоре начался пожар, а Вы не можете выйти из кабинета, скатайте в рулон коврик и полотенца, смочите их водой и постарайтесь как можно плотнее заделать щели в двери. Немного приоткройте окно, но ни в коем случае не полностью. Выбросьте в окно яркий кусок материи, светите в окно фонариком, свистите, стучите по тр</w:t>
      </w:r>
      <w:r>
        <w:rPr>
          <w:rFonts w:ascii="Times New Roman" w:hAnsi="Times New Roman" w:cs="Times New Roman"/>
          <w:sz w:val="28"/>
        </w:rPr>
        <w:t xml:space="preserve">убам, чтобы пожарные заметили, </w:t>
      </w:r>
      <w:r w:rsidRPr="00904C69">
        <w:rPr>
          <w:rFonts w:ascii="Times New Roman" w:hAnsi="Times New Roman" w:cs="Times New Roman"/>
          <w:sz w:val="28"/>
        </w:rPr>
        <w:t xml:space="preserve">что в комнате кто-то есть. Кричите только в крайнем случае: как правило, человеческий крик крайне сложно услышать, кроме того, крик способен </w:t>
      </w:r>
      <w:r w:rsidRPr="00904C69">
        <w:rPr>
          <w:rFonts w:ascii="Times New Roman" w:hAnsi="Times New Roman" w:cs="Times New Roman"/>
          <w:sz w:val="28"/>
        </w:rPr>
        <w:lastRenderedPageBreak/>
        <w:t>привести к печальным последствиям: крича, человек способен глубоко вдохнуть газ, образующийся в процесс</w:t>
      </w:r>
      <w:r>
        <w:rPr>
          <w:rFonts w:ascii="Times New Roman" w:hAnsi="Times New Roman" w:cs="Times New Roman"/>
          <w:sz w:val="28"/>
        </w:rPr>
        <w:t xml:space="preserve">е горения и потерять сознание.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Если Ваш дом (квартира) оказались вблизи эпицентра взрыва: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осторожно обойдите все помещения, чтобы проверить, нет ли утечек воды и газа, возгораний и т.д. В темноте ни в коем случае не зажигайте спички или свечи – пользуйтесь фонариком;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немедленно отключите все электроприборы. Погасите газ на плите и т.д.;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обзвоните своих родных и близких и кратко сообщите о своем местонахождении, самочувствии и т.д.;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проверьте, как обстоят дела у соседей – им может понадобиться помощь.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Если Вы находитесь вблизи места совершения теракта: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сохраняйте спокойствие и терпение;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выполняйте рекомендации местных официальных лиц;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держите включенными радио или ТВ для получения инструкций;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Если Вас эвакуируют из дома: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наденьте одежду с длинными рукавами, плотные брюки и обувь на толстой подошве. Это может защитить от осколков стекла;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не оставляйте дома домашних животных;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во время эвакуации следуйте маршрутом, указанным властями. Не пытайтесь "срезать" путь, потому что некоторые районы или зоны могут быть закрыты для передвижения;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старайтесь держаться подальше от упавших линий </w:t>
      </w:r>
      <w:proofErr w:type="spellStart"/>
      <w:r w:rsidRPr="00904C69">
        <w:rPr>
          <w:rFonts w:ascii="Times New Roman" w:hAnsi="Times New Roman" w:cs="Times New Roman"/>
          <w:sz w:val="28"/>
        </w:rPr>
        <w:t>энергопередач</w:t>
      </w:r>
      <w:proofErr w:type="spellEnd"/>
      <w:r w:rsidRPr="00904C69">
        <w:rPr>
          <w:rFonts w:ascii="Times New Roman" w:hAnsi="Times New Roman" w:cs="Times New Roman"/>
          <w:sz w:val="28"/>
        </w:rPr>
        <w:t xml:space="preserve">.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В самолете: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следите за окружением. Обращайте внимание на других пассажиров, которые ведут себя неадекватно. Если кто-то вызывает у Вас подозрение, сообщите об этом службе безопасности аэропорта или стюардессе;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не доверяйте стереотипам. Террористом может быть любой человек, вне зависимости от пола, возраста, национальности, стиля одежды и т.д.;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lastRenderedPageBreak/>
        <w:t xml:space="preserve">Если Вы окажетесь в самолете, в котором действуют террористы, не проявляйте излишней инициативы, не провоцируйте их на совершение актов насилия в отношении пассажиров и экипажа. Ваша главная задача – остаться живым и невредимым. Помните, что Вы не сможете самостоятельно справиться с угонщиком. Это вдвойне опасно, потому что на борту могут оказаться его сообщники;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знайте, куда можно позвонить в случае опасности. Полезно «загнать» в память телефона номер линии спецслужб. Может случиться так, что Ваш телефон окажется единственным средством связи с внешним миром;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будьте одной командой. Если самолет захвачен, Вы должны объединиться с другими пассажирами и членами экипажа. Не старайтесь повысить свой авторитет за счет заискивания с террористами. Выполняйте их команды и старайтесь, насколько возможно, сохранять спокойствие.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Помощь жертвам: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Если человеку не угрожает немедленная опасность погибнуть в огне или в результате падения тяжелых конструкций, не выносите его из здания самостоятельно и не старайтесь оказывать ему медицинскую помощь. В ряде случаев это может привести к печальным последствиям, например, если у него сломан позвоночник, то малейшее движение может привести к повреждению спинного мозга. Главная Ваша задача – как можно быстрее привести к пострадавшему профессионалов.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Действия при угрозе совершения террористического акта: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Всегда контролируйте ситуацию вокруг себя, особенно когда находитесь на объектах транспорта, в культурно-развлекательных, спортивных и торговых центрах.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Не подбирайте бесхозных вещей, как бы привлекательно они ни выглядели. В них могут быть закамуфлированы взрывные устройства (в банках из-под пива, сотовых телефонах и т.п.). Не </w:t>
      </w:r>
      <w:proofErr w:type="gramStart"/>
      <w:r w:rsidRPr="00904C69">
        <w:rPr>
          <w:rFonts w:ascii="Times New Roman" w:hAnsi="Times New Roman" w:cs="Times New Roman"/>
          <w:sz w:val="28"/>
        </w:rPr>
        <w:t>пинайте</w:t>
      </w:r>
      <w:proofErr w:type="gramEnd"/>
      <w:r w:rsidRPr="00904C69">
        <w:rPr>
          <w:rFonts w:ascii="Times New Roman" w:hAnsi="Times New Roman" w:cs="Times New Roman"/>
          <w:sz w:val="28"/>
        </w:rPr>
        <w:t xml:space="preserve"> на улице предметы, лежащие на земле.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lastRenderedPageBreak/>
        <w:t xml:space="preserve">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Случайно узнав о готовящемся теракте, немедленно сообщите об этом в правоохранительные органы.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Если вам стало известно о готовящемся или совершенном преступлении, немедленно сообщите об этом в органы ФСБ или МВД.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Обнаружение подозрительного предмета, который может оказаться взрывным устройством.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Если обнаруженный предмет не должен, как вам кажется, находиться в этом месте и в это время, не оставляйте этот факт без внимания.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Если вы обнаружили подозрительный предмет в подъезде своего дома, опросите соседей, - возможно, он принадлежит им. Если владелец не установлен, немедленно сообщите о находке в ваше отделение полиции.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Если вы обнаружили подозрительный предмет в учреждении, немедленно сообщите о находке администрации.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Во всех перечисленных случаях: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не трогайте, не вскрывайте и не передвигайте находку;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зафиксируйте время обнаружения находки;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постарайтесь сделать так, чтобы люди отошли как можно дальше от опасной находки;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обязательно дождитесь прибытия оперативно-следственной группы - не забывайте, что вы являетесь самым важным очевидцем.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Бомбы-ловушки.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lastRenderedPageBreak/>
        <w:t xml:space="preserve">Бомба-ловушка это с виду безобидный предмет, устроенный так, чтобы убить или изувечить человека, его передвинувшего, поднявшего или произведшего какое-либо действие, для которого данный предмет в быту предназначен.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Например, взрыв может произойти при вскрытии письма или при попытке поднять с земли «потерянную» кем-то соблазнительную вещицу. Бомбы-ловушки могут разбрасываться на дорогах, возле колодцев, в домах, прикрепляться к красивым предметам, к которым человека так и тянет дотронуться. Никогда не прикасайтесь к привлекательным предметам, невинно лежащим где-либо.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Боеприпасы.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Нередко боеприпасы утеряны вооруженными силами, а то и просто выброшены. Это может быть что угодно - от авиабомб и артиллерийских снарядов до ручных гранат и винтовочных патронов. Ко всему этому без исключения следует относиться с осторожностью. Неразорвавшиеся боеприпасы могут быть в очень неустойчивом состоянии. Взрывателю бомбы или снаряда может потребоваться всего лишь легкое прикосновение, чтобы сработать! Бывает, лежащую гранату достаточно просто поднять, чтобы ее предохранитель вывалился, и граната рванула у вас в руках. Если вы наткнулись на такую вещь - просто уходите.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Но обязательно проинформируйте службу спасения по телефону 01.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Получение информации об эвакуации.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Если вы находитесь в квартире, выполните следующие действия: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возьмите личные документы, деньги и ценности;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lastRenderedPageBreak/>
        <w:t xml:space="preserve">– отключите электричество, воду и газ;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обязательно закройте входную дверь на замок: это защит квартиру от возможного проникновения мародеров;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не допускайте паники, истерик и спешки. Помещение покидайте организованно; </w:t>
      </w:r>
    </w:p>
    <w:p w:rsid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возвращайтесь в покинутое помещение только после разрешения ответственных лиц. </w:t>
      </w:r>
    </w:p>
    <w:p w:rsidR="00904C69" w:rsidRPr="00904C69" w:rsidRDefault="00904C69" w:rsidP="00904C69">
      <w:pPr>
        <w:rPr>
          <w:rFonts w:ascii="Times New Roman" w:hAnsi="Times New Roman" w:cs="Times New Roman"/>
          <w:sz w:val="28"/>
        </w:rPr>
      </w:pP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Поступление угрозы по телефону.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Звонки с угрозами могут поступить лично вам и содержать, например, требования выплатить значительную сумму денег.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 При наличии сразу запишите определившийся номер телефона в тетрадь, что позволит избежать его случайной утраты.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При наличии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 кассету.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Помните, что без номера звонившего и фонограмм разговора у правоохранительных органов крайне мало материала для работы и отсутствует доказательная база для использования в суде.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lastRenderedPageBreak/>
        <w:t xml:space="preserve">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постарайтесь дословно запомнить разговор и зафиксировать его на бумаге; </w:t>
      </w:r>
    </w:p>
    <w:p w:rsidR="00904C69" w:rsidRPr="00904C69" w:rsidRDefault="00904C69" w:rsidP="00904C69">
      <w:pPr>
        <w:rPr>
          <w:rFonts w:ascii="Times New Roman" w:hAnsi="Times New Roman" w:cs="Times New Roman"/>
          <w:sz w:val="28"/>
        </w:rPr>
      </w:pPr>
      <w:proofErr w:type="gramStart"/>
      <w:r w:rsidRPr="00904C69">
        <w:rPr>
          <w:rFonts w:ascii="Times New Roman" w:hAnsi="Times New Roman" w:cs="Times New Roman"/>
          <w:sz w:val="28"/>
        </w:rPr>
        <w:t xml:space="preserve">- по ходу разговора отметьте пол и возраст звонившего, особенности его (ее) речи -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 </w:t>
      </w:r>
      <w:proofErr w:type="gramEnd"/>
    </w:p>
    <w:p w:rsidR="00904C69" w:rsidRPr="00904C69" w:rsidRDefault="00904C69" w:rsidP="00904C69">
      <w:pPr>
        <w:rPr>
          <w:rFonts w:ascii="Times New Roman" w:hAnsi="Times New Roman" w:cs="Times New Roman"/>
          <w:sz w:val="28"/>
        </w:rPr>
      </w:pPr>
      <w:proofErr w:type="gramStart"/>
      <w:r w:rsidRPr="00904C69">
        <w:rPr>
          <w:rFonts w:ascii="Times New Roman" w:hAnsi="Times New Roman" w:cs="Times New Roman"/>
          <w:sz w:val="28"/>
        </w:rPr>
        <w:t xml:space="preserve">- обязательно отметьте звуковой фон (шум автомашин или железнодорожного транспорта, звук теле- или радиоаппаратуры, голоса, другое); отметьте характер звонка городской или междугородный; обязательно зафиксируйте точное время начала разговора и его продолжительность. </w:t>
      </w:r>
      <w:proofErr w:type="gramEnd"/>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Необходимо, если это возможно, в ходе разговора получить ответ на следующие вопросы: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Куда, кому, по какому телефону звонит этот человек?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Какие конкретные требования он (она) выдвигает?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Выдвигает требования он (она) лично, выступает в роли посредника или представляет какую-то группу лиц?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На каких условиях он (она) или они согласны отказаться от задуманного?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Как и когда с ним (с ней) можно связаться?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Кому вы можете или должны сообщить об этом звонке? Постарайтесь добиться от звонящего максимально возможного промежутка времени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для принятия вами решений по удовлетворению его требований или совершения каких-либо иных действий.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Не бойтесь запугиваний преступников. По окончании разговора немедленно сообщите о нем в правоохранительные органы. Если есть опасения, что ваш телефон прослушивают преступники,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преступлений.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lastRenderedPageBreak/>
        <w:t xml:space="preserve">Кроме угроз, выдвигаемых по телефону лично вам, преступник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Поступление угрозы в письменной форме.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Угрозы в письменной форме могут поступить к вам как по почте, так и </w:t>
      </w:r>
      <w:proofErr w:type="gramStart"/>
      <w:r w:rsidRPr="00904C69">
        <w:rPr>
          <w:rFonts w:ascii="Times New Roman" w:hAnsi="Times New Roman" w:cs="Times New Roman"/>
          <w:sz w:val="28"/>
        </w:rPr>
        <w:t>в</w:t>
      </w:r>
      <w:proofErr w:type="gramEnd"/>
      <w:r w:rsidRPr="00904C69">
        <w:rPr>
          <w:rFonts w:ascii="Times New Roman" w:hAnsi="Times New Roman" w:cs="Times New Roman"/>
          <w:sz w:val="28"/>
        </w:rPr>
        <w:t xml:space="preserve"> </w:t>
      </w:r>
      <w:proofErr w:type="gramStart"/>
      <w:r w:rsidRPr="00904C69">
        <w:rPr>
          <w:rFonts w:ascii="Times New Roman" w:hAnsi="Times New Roman" w:cs="Times New Roman"/>
          <w:sz w:val="28"/>
        </w:rPr>
        <w:t>различного</w:t>
      </w:r>
      <w:proofErr w:type="gramEnd"/>
      <w:r w:rsidRPr="00904C69">
        <w:rPr>
          <w:rFonts w:ascii="Times New Roman" w:hAnsi="Times New Roman" w:cs="Times New Roman"/>
          <w:sz w:val="28"/>
        </w:rPr>
        <w:t xml:space="preserve"> рода анонимных материалах (записках, надписях, информации на дискете и т.д.)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После получения такого документа обращайтесь с ним максимально осторожно. Постарайтесь не оставлять на нем отпечатков своих пальцев.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Не мните документ, не делайте на нем пометок. По возможности уберите его в чистый плотно закрываемый полиэтиленовый пакет и поместите в отдельную жесткую папку.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Если документ поступил в конверте, его вскрытие производите только с левой или с правой стороны, аккуратно отрезая кромки ножницами.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Сохраняйте все: сам документ с текстом, любые вложения, конверт и упаковку, ничего не выбрасывайте.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Не расширяйте круг лиц, знакомых с содержанием документа.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Все это поможет правоохранительным органам при проведении последующих криминалистических исследований.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Поведение в толпе.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Избегайте больших скоплений людей. Не присоединяйтесь к толпе, как бы ни хотелось посмотреть на происходящие события. Если Вы оказались в толпе, позвольте ей нести Вас, но попытайтесь выбраться из нее. Глубоко вдохните и разведите согнутые в локтях руки чуть в стороны, чтобы грудная клетка не </w:t>
      </w:r>
      <w:r w:rsidRPr="00904C69">
        <w:rPr>
          <w:rFonts w:ascii="Times New Roman" w:hAnsi="Times New Roman" w:cs="Times New Roman"/>
          <w:sz w:val="28"/>
        </w:rPr>
        <w:lastRenderedPageBreak/>
        <w:t xml:space="preserve">была сдавлена. Стремитесь оказаться подальше от высоких и крупных людей, людей с громоздкими предметами и большими сумками. Любыми способами старайтесь удержаться на ногах. Не держите руки в карманах.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Двигаясь, поднимайте ноги как можно выше, ставьте ногу на полную стопу, не семените, не поднимайтесь на цыпочки. Если давка приняла угрожающий характер, немедленно, не раздумывая, освободитесь от любой ноши, прежде всего от сумки на длинном ремне и шарфа. Если что-то уронили, ни в коем случае не наклоняйтесь, чтобы поднять.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Если встать не удается, свернитесь клубком, защитите голову предплечьями, а ладонями прикройте затылок.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Легче всего укрыться от толпы в углах зала или вблизи стен, но оттуда сложнее добираться до выхода. При возникновении паники старайтесь сохранить спокойствие и способность трезво оценивать ситуацию.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Не присоединяйтесь к митингующим "ради интереса". Сначала узнайте, санкционирован ли митинг, за что агитируют выступающие люди.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Не вступайте в незарегистрированные организации. Участие в мероприятиях таких организаций может повлечь уголовное наказание.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Захват в заложники.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Любой человек по стечению обстоятельств может оказаться заложником у преступников. При этом они, преступники, могут добиваться достижения политических целей, получения выкупа и т.п.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lastRenderedPageBreak/>
        <w:t xml:space="preserve">Во всех случаях ваша жизнь становится предметом торга для террористов. Захват может произойти в транспорте, в учреждении, на улице, в квартире. Если вы оказались заложником, рекомендуем придерживаться следующих правил поведения: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не допускайте действий, которые могут спровоцировать нападающих к применению оружия и привести к человеческим жертвам;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переносите лишения, оскорбления и унижения, не смотрите в глаза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преступникам, не ведите себя вызывающе;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на совершение любых действий (сесть, встать, попить, сходить в туалет) спрашивайте разрешение;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если вы ранены, постарайтесь не двигаться, этим вы сократите потерю крови; </w:t>
      </w:r>
    </w:p>
    <w:p w:rsidR="00904C69" w:rsidRPr="00904C69" w:rsidRDefault="00904C69" w:rsidP="00904C69">
      <w:pPr>
        <w:rPr>
          <w:rFonts w:ascii="Times New Roman" w:hAnsi="Times New Roman" w:cs="Times New Roman"/>
          <w:b/>
          <w:sz w:val="28"/>
        </w:rPr>
      </w:pPr>
      <w:r w:rsidRPr="00904C69">
        <w:rPr>
          <w:rFonts w:ascii="Times New Roman" w:hAnsi="Times New Roman" w:cs="Times New Roman"/>
          <w:b/>
          <w:sz w:val="28"/>
        </w:rPr>
        <w:t xml:space="preserve">Помните: ваша цель – остаться в живых.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 разговоров и т.д.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Во время проведения спецслужбами операции по вашему освобождению неукоснительно соблюдайте следующие требования: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лежите на полу лицом вниз, голову закройте руками и не двигайтесь;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ни в коем случае не бегите навстречу сотрудникам спецслужб или от них, так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как они могут принять вас за преступника; </w:t>
      </w:r>
    </w:p>
    <w:p w:rsidR="00904C69" w:rsidRPr="00904C69" w:rsidRDefault="00904C69" w:rsidP="00904C69">
      <w:pPr>
        <w:rPr>
          <w:rFonts w:ascii="Times New Roman" w:hAnsi="Times New Roman" w:cs="Times New Roman"/>
          <w:sz w:val="28"/>
        </w:rPr>
      </w:pPr>
      <w:r w:rsidRPr="00904C69">
        <w:rPr>
          <w:rFonts w:ascii="Times New Roman" w:hAnsi="Times New Roman" w:cs="Times New Roman"/>
          <w:sz w:val="28"/>
        </w:rPr>
        <w:t xml:space="preserve">- если есть возможность, держитесь подальше от проемов дверей и окон. </w:t>
      </w:r>
    </w:p>
    <w:p w:rsidR="00DA7AC7" w:rsidRPr="00904C69" w:rsidRDefault="00904C69" w:rsidP="00904C69">
      <w:pPr>
        <w:rPr>
          <w:rFonts w:ascii="Times New Roman" w:hAnsi="Times New Roman" w:cs="Times New Roman"/>
          <w:sz w:val="28"/>
        </w:rPr>
      </w:pPr>
      <w:r w:rsidRPr="00904C69">
        <w:rPr>
          <w:rFonts w:ascii="Times New Roman" w:hAnsi="Times New Roman" w:cs="Times New Roman"/>
          <w:sz w:val="28"/>
        </w:rPr>
        <w:t>Если вам стало известно о готовящемся или совершенном преступлении, немедленно сообщите об этом в территориальные орган ФСБ или МВД по месту жительства.</w:t>
      </w:r>
    </w:p>
    <w:sectPr w:rsidR="00DA7AC7" w:rsidRPr="00904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24768"/>
    <w:multiLevelType w:val="hybridMultilevel"/>
    <w:tmpl w:val="F2FCC1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6702C3"/>
    <w:multiLevelType w:val="hybridMultilevel"/>
    <w:tmpl w:val="D25E50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58"/>
    <w:rsid w:val="002C258C"/>
    <w:rsid w:val="00591A58"/>
    <w:rsid w:val="00904C69"/>
    <w:rsid w:val="00DA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C6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C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3298</Words>
  <Characters>18800</Characters>
  <Application>Microsoft Office Word</Application>
  <DocSecurity>0</DocSecurity>
  <Lines>156</Lines>
  <Paragraphs>44</Paragraphs>
  <ScaleCrop>false</ScaleCrop>
  <Company/>
  <LinksUpToDate>false</LinksUpToDate>
  <CharactersWithSpaces>22054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4</cp:revision>
  <dcterms:created xsi:type="dcterms:W3CDTF">2025-01-15T17:29:00Z</dcterms:created>
  <dcterms:modified xsi:type="dcterms:W3CDTF">2025-01-15T17:33:00Z</dcterms:modified>
</cp:coreProperties>
</file>